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4340DA" w:rsidRPr="004340DA" w:rsidRDefault="004340DA" w:rsidP="004340D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4340DA">
              <w:rPr>
                <w:rFonts w:ascii="Times New Roman" w:hAnsi="Times New Roman" w:cs="Times New Roman"/>
                <w:b/>
                <w:bCs/>
                <w:lang w:val="en-GB"/>
              </w:rPr>
              <w:t>Title of the tender: Services for design and airing of promotional clip</w:t>
            </w:r>
          </w:p>
          <w:p w:rsidR="000729E7" w:rsidRPr="001A3932" w:rsidRDefault="004340DA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4340DA">
              <w:rPr>
                <w:rFonts w:ascii="Times New Roman" w:hAnsi="Times New Roman" w:cs="Times New Roman"/>
                <w:b/>
                <w:bCs/>
                <w:lang w:val="en-GB"/>
              </w:rPr>
              <w:t>Reference number:  03.2017/eMS RORS-22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4340DA">
        <w:rPr>
          <w:rFonts w:ascii="Times New Roman" w:hAnsi="Times New Roman" w:cs="Times New Roman"/>
          <w:sz w:val="24"/>
          <w:szCs w:val="24"/>
        </w:rPr>
        <w:t>/ RON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A4" w:rsidRDefault="001857A4" w:rsidP="00537BE2">
      <w:pPr>
        <w:spacing w:after="0" w:line="240" w:lineRule="auto"/>
      </w:pPr>
      <w:r>
        <w:separator/>
      </w:r>
    </w:p>
  </w:endnote>
  <w:endnote w:type="continuationSeparator" w:id="0">
    <w:p w:rsidR="001857A4" w:rsidRDefault="001857A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340D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4340D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A4" w:rsidRDefault="001857A4" w:rsidP="00537BE2">
      <w:pPr>
        <w:spacing w:after="0" w:line="240" w:lineRule="auto"/>
      </w:pPr>
      <w:r>
        <w:separator/>
      </w:r>
    </w:p>
  </w:footnote>
  <w:footnote w:type="continuationSeparator" w:id="0">
    <w:p w:rsidR="001857A4" w:rsidRDefault="001857A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857A4"/>
    <w:rsid w:val="001A3932"/>
    <w:rsid w:val="002E7A90"/>
    <w:rsid w:val="00332163"/>
    <w:rsid w:val="00337FFA"/>
    <w:rsid w:val="0038442F"/>
    <w:rsid w:val="004340D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73A3-D147-44F3-93A4-3A919B94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</Words>
  <Characters>234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UserHP</cp:lastModifiedBy>
  <cp:revision>17</cp:revision>
  <dcterms:created xsi:type="dcterms:W3CDTF">2015-08-20T09:50:00Z</dcterms:created>
  <dcterms:modified xsi:type="dcterms:W3CDTF">2017-12-28T01:24:00Z</dcterms:modified>
</cp:coreProperties>
</file>